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DE56" w14:textId="77777777" w:rsidR="00BD3013" w:rsidRDefault="00BD3013" w:rsidP="0039205E">
      <w:pPr>
        <w:jc w:val="center"/>
        <w:rPr>
          <w:rFonts w:ascii="宋体" w:hAnsi="宋体"/>
          <w:sz w:val="44"/>
          <w:szCs w:val="44"/>
        </w:rPr>
      </w:pPr>
      <w:r w:rsidRPr="008E77A1">
        <w:rPr>
          <w:rFonts w:ascii="宋体" w:hAnsi="宋体"/>
          <w:sz w:val="44"/>
          <w:szCs w:val="44"/>
        </w:rPr>
        <w:t>202</w:t>
      </w:r>
      <w:r>
        <w:rPr>
          <w:rFonts w:ascii="宋体" w:hAnsi="宋体" w:hint="eastAsia"/>
          <w:sz w:val="44"/>
          <w:szCs w:val="44"/>
        </w:rPr>
        <w:t>2</w:t>
      </w:r>
      <w:r w:rsidRPr="008E77A1"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 w:hint="eastAsia"/>
          <w:sz w:val="44"/>
          <w:szCs w:val="44"/>
        </w:rPr>
        <w:t>中国霸州（家具）知识产权快速维权</w:t>
      </w:r>
    </w:p>
    <w:p w14:paraId="49E2821A" w14:textId="77777777" w:rsidR="00A15BDF" w:rsidRDefault="00BD3013" w:rsidP="0039205E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中心公开</w:t>
      </w:r>
      <w:r w:rsidR="00A15BDF" w:rsidRPr="008E77A1">
        <w:rPr>
          <w:rFonts w:ascii="宋体" w:hAnsi="宋体" w:hint="eastAsia"/>
          <w:sz w:val="44"/>
          <w:szCs w:val="44"/>
        </w:rPr>
        <w:t>招聘</w:t>
      </w:r>
      <w:r>
        <w:rPr>
          <w:rFonts w:ascii="宋体" w:hAnsi="宋体" w:hint="eastAsia"/>
          <w:sz w:val="44"/>
          <w:szCs w:val="44"/>
        </w:rPr>
        <w:t>工作</w:t>
      </w:r>
      <w:r w:rsidR="00A15BDF" w:rsidRPr="008E77A1">
        <w:rPr>
          <w:rFonts w:ascii="宋体" w:hAnsi="宋体" w:hint="eastAsia"/>
          <w:sz w:val="44"/>
          <w:szCs w:val="44"/>
        </w:rPr>
        <w:t>人员</w:t>
      </w:r>
      <w:r w:rsidR="00A15BDF">
        <w:rPr>
          <w:rFonts w:ascii="宋体" w:hAnsi="宋体" w:hint="eastAsia"/>
          <w:sz w:val="44"/>
          <w:szCs w:val="44"/>
        </w:rPr>
        <w:t>资格复审通知</w:t>
      </w:r>
    </w:p>
    <w:p w14:paraId="11A5F8C3" w14:textId="77777777" w:rsidR="0039205E" w:rsidRDefault="0039205E" w:rsidP="0039205E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27451819" w14:textId="77777777" w:rsidR="00A15BDF" w:rsidRPr="0039205E" w:rsidRDefault="00A15BDF" w:rsidP="00BD3013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9205E">
        <w:rPr>
          <w:rFonts w:ascii="仿宋_GB2312" w:eastAsia="仿宋_GB2312" w:hAnsi="仿宋" w:hint="eastAsia"/>
          <w:sz w:val="32"/>
          <w:szCs w:val="32"/>
        </w:rPr>
        <w:t>按照《</w:t>
      </w:r>
      <w:r w:rsidR="00BD3013" w:rsidRPr="00BD3013">
        <w:rPr>
          <w:rFonts w:ascii="仿宋_GB2312" w:eastAsia="仿宋_GB2312" w:hAnsi="仿宋" w:hint="eastAsia"/>
          <w:sz w:val="32"/>
          <w:szCs w:val="32"/>
        </w:rPr>
        <w:t>2</w:t>
      </w:r>
      <w:r w:rsidR="00BD3013" w:rsidRPr="00BD3013">
        <w:rPr>
          <w:rFonts w:ascii="仿宋_GB2312" w:eastAsia="仿宋_GB2312" w:hAnsi="宋体" w:hint="eastAsia"/>
          <w:bCs/>
          <w:sz w:val="32"/>
          <w:szCs w:val="32"/>
        </w:rPr>
        <w:t>022年中国霸州（家具）知识产权快速维权中心公开招聘工作</w:t>
      </w:r>
      <w:r w:rsidR="00BD3013">
        <w:rPr>
          <w:rFonts w:ascii="仿宋_GB2312" w:eastAsia="仿宋_GB2312" w:hAnsi="宋体" w:hint="eastAsia"/>
          <w:sz w:val="32"/>
          <w:szCs w:val="32"/>
        </w:rPr>
        <w:t>人员</w:t>
      </w:r>
      <w:r w:rsidR="00BD3013" w:rsidRPr="00BD3013">
        <w:rPr>
          <w:rFonts w:ascii="仿宋_GB2312" w:eastAsia="仿宋_GB2312" w:hAnsi="宋体" w:hint="eastAsia"/>
          <w:sz w:val="32"/>
          <w:szCs w:val="32"/>
        </w:rPr>
        <w:t>公告</w:t>
      </w:r>
      <w:r w:rsidRPr="00BD3013">
        <w:rPr>
          <w:rFonts w:ascii="仿宋_GB2312" w:eastAsia="仿宋_GB2312" w:hAnsi="仿宋" w:hint="eastAsia"/>
          <w:sz w:val="32"/>
          <w:szCs w:val="32"/>
        </w:rPr>
        <w:t>》</w:t>
      </w:r>
      <w:r w:rsidRPr="0039205E">
        <w:rPr>
          <w:rFonts w:ascii="仿宋_GB2312" w:eastAsia="仿宋_GB2312" w:hAnsi="仿宋" w:hint="eastAsia"/>
          <w:sz w:val="32"/>
          <w:szCs w:val="32"/>
        </w:rPr>
        <w:t>（以下简称《公告》）</w:t>
      </w:r>
      <w:r w:rsidR="00333176">
        <w:rPr>
          <w:rFonts w:ascii="仿宋_GB2312" w:eastAsia="仿宋_GB2312" w:hAnsi="仿宋" w:hint="eastAsia"/>
          <w:sz w:val="32"/>
          <w:szCs w:val="32"/>
        </w:rPr>
        <w:t>要求</w:t>
      </w:r>
      <w:r w:rsidRPr="0039205E">
        <w:rPr>
          <w:rFonts w:ascii="仿宋_GB2312" w:eastAsia="仿宋_GB2312" w:hAnsi="仿宋" w:hint="eastAsia"/>
          <w:sz w:val="32"/>
          <w:szCs w:val="32"/>
        </w:rPr>
        <w:t>，现将资格复审有关事宜通知如下：</w:t>
      </w:r>
    </w:p>
    <w:p w14:paraId="20BA46F5" w14:textId="77777777" w:rsidR="00A15BDF" w:rsidRPr="0003335C" w:rsidRDefault="0003335C" w:rsidP="00BE6FA0">
      <w:pPr>
        <w:ind w:firstLineChars="200" w:firstLine="643"/>
        <w:rPr>
          <w:rFonts w:ascii="黑体" w:eastAsia="黑体" w:hAnsi="仿宋"/>
          <w:b/>
          <w:sz w:val="32"/>
          <w:szCs w:val="32"/>
        </w:rPr>
      </w:pPr>
      <w:r w:rsidRPr="0003335C">
        <w:rPr>
          <w:rFonts w:ascii="黑体" w:eastAsia="黑体" w:hAnsi="仿宋" w:hint="eastAsia"/>
          <w:b/>
          <w:sz w:val="32"/>
          <w:szCs w:val="32"/>
        </w:rPr>
        <w:t>一</w:t>
      </w:r>
      <w:r w:rsidR="00A15BDF" w:rsidRPr="0003335C">
        <w:rPr>
          <w:rFonts w:ascii="黑体" w:eastAsia="黑体" w:hAnsi="仿宋" w:hint="eastAsia"/>
          <w:b/>
          <w:sz w:val="32"/>
          <w:szCs w:val="32"/>
        </w:rPr>
        <w:t>、资格复审时间</w:t>
      </w:r>
    </w:p>
    <w:p w14:paraId="2540F09C" w14:textId="3ADA8F0C" w:rsidR="00A15BDF" w:rsidRPr="005C5F6F" w:rsidRDefault="00A15BDF" w:rsidP="00BE6FA0">
      <w:pPr>
        <w:ind w:firstLineChars="200"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5C5F6F">
        <w:rPr>
          <w:rFonts w:ascii="仿宋_GB2312" w:eastAsia="仿宋_GB2312" w:hAnsi="仿宋"/>
          <w:sz w:val="32"/>
          <w:szCs w:val="32"/>
        </w:rPr>
        <w:t>202</w:t>
      </w:r>
      <w:r w:rsidR="007D3D2E">
        <w:rPr>
          <w:rFonts w:ascii="仿宋_GB2312" w:eastAsia="仿宋_GB2312" w:hAnsi="仿宋"/>
          <w:sz w:val="32"/>
          <w:szCs w:val="32"/>
        </w:rPr>
        <w:t>2</w:t>
      </w:r>
      <w:r w:rsidRPr="005C5F6F">
        <w:rPr>
          <w:rFonts w:ascii="仿宋_GB2312" w:eastAsia="仿宋_GB2312" w:hAnsi="仿宋" w:hint="eastAsia"/>
          <w:sz w:val="32"/>
          <w:szCs w:val="32"/>
        </w:rPr>
        <w:t>年</w:t>
      </w:r>
      <w:r w:rsidR="00002124">
        <w:rPr>
          <w:rFonts w:ascii="仿宋_GB2312" w:eastAsia="仿宋_GB2312" w:hAnsi="仿宋" w:hint="eastAsia"/>
          <w:sz w:val="32"/>
          <w:szCs w:val="32"/>
        </w:rPr>
        <w:t>7</w:t>
      </w:r>
      <w:r w:rsidRPr="005C5F6F">
        <w:rPr>
          <w:rFonts w:ascii="仿宋_GB2312" w:eastAsia="仿宋_GB2312" w:hAnsi="仿宋" w:hint="eastAsia"/>
          <w:sz w:val="32"/>
          <w:szCs w:val="32"/>
        </w:rPr>
        <w:t>月</w:t>
      </w:r>
      <w:r w:rsidR="00002124">
        <w:rPr>
          <w:rFonts w:ascii="仿宋_GB2312" w:eastAsia="仿宋_GB2312" w:hAnsi="仿宋" w:hint="eastAsia"/>
          <w:sz w:val="32"/>
          <w:szCs w:val="32"/>
        </w:rPr>
        <w:t>25</w:t>
      </w:r>
      <w:r w:rsidRPr="005C5F6F">
        <w:rPr>
          <w:rFonts w:ascii="仿宋_GB2312" w:eastAsia="仿宋_GB2312" w:hAnsi="仿宋" w:hint="eastAsia"/>
          <w:sz w:val="32"/>
          <w:szCs w:val="32"/>
        </w:rPr>
        <w:t>日（上午</w:t>
      </w:r>
      <w:r w:rsidRPr="005C5F6F">
        <w:rPr>
          <w:rFonts w:ascii="仿宋_GB2312" w:eastAsia="仿宋_GB2312" w:hAnsi="仿宋"/>
          <w:sz w:val="32"/>
          <w:szCs w:val="32"/>
        </w:rPr>
        <w:t>8:30</w:t>
      </w:r>
      <w:r w:rsidRPr="005C5F6F">
        <w:rPr>
          <w:rFonts w:ascii="仿宋_GB2312" w:eastAsia="仿宋_GB2312" w:hAnsi="仿宋"/>
          <w:sz w:val="32"/>
          <w:szCs w:val="32"/>
        </w:rPr>
        <w:t>—</w:t>
      </w:r>
      <w:r w:rsidRPr="005C5F6F">
        <w:rPr>
          <w:rFonts w:ascii="仿宋_GB2312" w:eastAsia="仿宋_GB2312" w:hAnsi="仿宋"/>
          <w:sz w:val="32"/>
          <w:szCs w:val="32"/>
        </w:rPr>
        <w:t>1</w:t>
      </w:r>
      <w:r w:rsidR="000554E0">
        <w:rPr>
          <w:rFonts w:ascii="仿宋_GB2312" w:eastAsia="仿宋_GB2312" w:hAnsi="仿宋" w:hint="eastAsia"/>
          <w:sz w:val="32"/>
          <w:szCs w:val="32"/>
        </w:rPr>
        <w:t>1</w:t>
      </w:r>
      <w:r w:rsidRPr="005C5F6F">
        <w:rPr>
          <w:rFonts w:ascii="仿宋_GB2312" w:eastAsia="仿宋_GB2312" w:hAnsi="仿宋"/>
          <w:sz w:val="32"/>
          <w:szCs w:val="32"/>
        </w:rPr>
        <w:t>:</w:t>
      </w:r>
      <w:r w:rsidR="000554E0">
        <w:rPr>
          <w:rFonts w:ascii="仿宋_GB2312" w:eastAsia="仿宋_GB2312" w:hAnsi="仿宋" w:hint="eastAsia"/>
          <w:sz w:val="32"/>
          <w:szCs w:val="32"/>
        </w:rPr>
        <w:t>3</w:t>
      </w:r>
      <w:r w:rsidRPr="005C5F6F">
        <w:rPr>
          <w:rFonts w:ascii="仿宋_GB2312" w:eastAsia="仿宋_GB2312" w:hAnsi="仿宋"/>
          <w:sz w:val="32"/>
          <w:szCs w:val="32"/>
        </w:rPr>
        <w:t>0</w:t>
      </w:r>
      <w:r w:rsidRPr="005C5F6F">
        <w:rPr>
          <w:rFonts w:ascii="仿宋_GB2312" w:eastAsia="仿宋_GB2312" w:hAnsi="仿宋" w:hint="eastAsia"/>
          <w:sz w:val="32"/>
          <w:szCs w:val="32"/>
        </w:rPr>
        <w:t>，下午</w:t>
      </w:r>
      <w:r w:rsidRPr="005C5F6F">
        <w:rPr>
          <w:rFonts w:ascii="仿宋_GB2312" w:eastAsia="仿宋_GB2312" w:hAnsi="仿宋"/>
          <w:sz w:val="32"/>
          <w:szCs w:val="32"/>
        </w:rPr>
        <w:t>1</w:t>
      </w:r>
      <w:r w:rsidR="00173A94">
        <w:rPr>
          <w:rFonts w:ascii="仿宋_GB2312" w:eastAsia="仿宋_GB2312" w:hAnsi="仿宋" w:hint="eastAsia"/>
          <w:sz w:val="32"/>
          <w:szCs w:val="32"/>
        </w:rPr>
        <w:t>4</w:t>
      </w:r>
      <w:r w:rsidRPr="005C5F6F">
        <w:rPr>
          <w:rFonts w:ascii="仿宋_GB2312" w:eastAsia="仿宋_GB2312" w:hAnsi="仿宋"/>
          <w:sz w:val="32"/>
          <w:szCs w:val="32"/>
        </w:rPr>
        <w:t>:30</w:t>
      </w:r>
      <w:r w:rsidRPr="005C5F6F">
        <w:rPr>
          <w:rFonts w:ascii="仿宋_GB2312" w:eastAsia="仿宋_GB2312" w:hAnsi="仿宋"/>
          <w:sz w:val="32"/>
          <w:szCs w:val="32"/>
        </w:rPr>
        <w:t>—</w:t>
      </w:r>
      <w:r w:rsidRPr="005C5F6F">
        <w:rPr>
          <w:rFonts w:ascii="仿宋_GB2312" w:eastAsia="仿宋_GB2312" w:hAnsi="仿宋"/>
          <w:sz w:val="32"/>
          <w:szCs w:val="32"/>
        </w:rPr>
        <w:t>17:</w:t>
      </w:r>
      <w:r w:rsidR="000554E0">
        <w:rPr>
          <w:rFonts w:ascii="仿宋_GB2312" w:eastAsia="仿宋_GB2312" w:hAnsi="仿宋" w:hint="eastAsia"/>
          <w:sz w:val="32"/>
          <w:szCs w:val="32"/>
        </w:rPr>
        <w:t>3</w:t>
      </w:r>
      <w:r w:rsidRPr="005C5F6F">
        <w:rPr>
          <w:rFonts w:ascii="仿宋_GB2312" w:eastAsia="仿宋_GB2312" w:hAnsi="仿宋"/>
          <w:sz w:val="32"/>
          <w:szCs w:val="32"/>
        </w:rPr>
        <w:t>0</w:t>
      </w:r>
      <w:r w:rsidRPr="005C5F6F">
        <w:rPr>
          <w:rFonts w:ascii="仿宋_GB2312" w:eastAsia="仿宋_GB2312" w:hAnsi="仿宋" w:hint="eastAsia"/>
          <w:sz w:val="32"/>
          <w:szCs w:val="32"/>
        </w:rPr>
        <w:t>）</w:t>
      </w:r>
      <w:r w:rsidR="00BD3013">
        <w:rPr>
          <w:rFonts w:ascii="仿宋_GB2312" w:eastAsia="仿宋_GB2312" w:hAnsi="仿宋" w:hint="eastAsia"/>
          <w:sz w:val="32"/>
          <w:szCs w:val="32"/>
        </w:rPr>
        <w:t>。</w:t>
      </w:r>
    </w:p>
    <w:p w14:paraId="475B4EB6" w14:textId="77777777" w:rsidR="00A15BDF" w:rsidRPr="0003335C" w:rsidRDefault="0003335C" w:rsidP="00BE6FA0">
      <w:pPr>
        <w:ind w:firstLineChars="200" w:firstLine="643"/>
        <w:rPr>
          <w:rFonts w:ascii="黑体" w:eastAsia="黑体" w:hAnsi="仿宋"/>
          <w:b/>
          <w:sz w:val="32"/>
          <w:szCs w:val="32"/>
        </w:rPr>
      </w:pPr>
      <w:r w:rsidRPr="0003335C">
        <w:rPr>
          <w:rFonts w:ascii="黑体" w:eastAsia="黑体" w:hAnsi="仿宋" w:hint="eastAsia"/>
          <w:b/>
          <w:sz w:val="32"/>
          <w:szCs w:val="32"/>
        </w:rPr>
        <w:t>二</w:t>
      </w:r>
      <w:r w:rsidR="00A15BDF" w:rsidRPr="0003335C">
        <w:rPr>
          <w:rFonts w:ascii="黑体" w:eastAsia="黑体" w:hAnsi="仿宋" w:hint="eastAsia"/>
          <w:b/>
          <w:sz w:val="32"/>
          <w:szCs w:val="32"/>
        </w:rPr>
        <w:t>、资格复审地点</w:t>
      </w:r>
    </w:p>
    <w:p w14:paraId="14E7853F" w14:textId="77777777" w:rsidR="00A15BDF" w:rsidRPr="005C5F6F" w:rsidRDefault="00A15BDF" w:rsidP="00BE6FA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5F6F">
        <w:rPr>
          <w:rFonts w:ascii="仿宋_GB2312" w:eastAsia="仿宋_GB2312" w:hAnsi="仿宋" w:hint="eastAsia"/>
          <w:sz w:val="32"/>
          <w:szCs w:val="32"/>
        </w:rPr>
        <w:t>霸州市</w:t>
      </w:r>
      <w:r w:rsidR="00002124">
        <w:rPr>
          <w:rFonts w:ascii="仿宋_GB2312" w:eastAsia="仿宋_GB2312" w:hAnsi="仿宋" w:hint="eastAsia"/>
          <w:sz w:val="32"/>
          <w:szCs w:val="32"/>
        </w:rPr>
        <w:t>市场监督管理局</w:t>
      </w:r>
      <w:r w:rsidR="00261A8F">
        <w:rPr>
          <w:rFonts w:ascii="仿宋_GB2312" w:eastAsia="仿宋_GB2312" w:hAnsi="仿宋" w:hint="eastAsia"/>
          <w:sz w:val="32"/>
          <w:szCs w:val="32"/>
        </w:rPr>
        <w:t>一楼会议室</w:t>
      </w:r>
      <w:r w:rsidR="00BD3013">
        <w:rPr>
          <w:rFonts w:ascii="仿宋_GB2312" w:eastAsia="仿宋_GB2312" w:hAnsi="仿宋" w:hint="eastAsia"/>
          <w:sz w:val="32"/>
          <w:szCs w:val="32"/>
        </w:rPr>
        <w:t>。</w:t>
      </w:r>
    </w:p>
    <w:p w14:paraId="10EF6F4C" w14:textId="77777777" w:rsidR="00A15BDF" w:rsidRPr="0003335C" w:rsidRDefault="0003335C" w:rsidP="00BE6FA0">
      <w:pPr>
        <w:ind w:firstLineChars="200" w:firstLine="643"/>
        <w:rPr>
          <w:rFonts w:ascii="黑体" w:eastAsia="黑体" w:hAnsi="仿宋"/>
          <w:b/>
          <w:sz w:val="32"/>
          <w:szCs w:val="32"/>
        </w:rPr>
      </w:pPr>
      <w:r w:rsidRPr="0003335C">
        <w:rPr>
          <w:rFonts w:ascii="黑体" w:eastAsia="黑体" w:hAnsi="仿宋" w:hint="eastAsia"/>
          <w:b/>
          <w:sz w:val="32"/>
          <w:szCs w:val="32"/>
        </w:rPr>
        <w:t>三</w:t>
      </w:r>
      <w:r w:rsidR="00A15BDF" w:rsidRPr="0003335C">
        <w:rPr>
          <w:rFonts w:ascii="黑体" w:eastAsia="黑体" w:hAnsi="仿宋" w:hint="eastAsia"/>
          <w:b/>
          <w:sz w:val="32"/>
          <w:szCs w:val="32"/>
        </w:rPr>
        <w:t>、复审要求</w:t>
      </w:r>
    </w:p>
    <w:p w14:paraId="4C8D6CEF" w14:textId="77777777" w:rsidR="00A15BDF" w:rsidRPr="005C5F6F" w:rsidRDefault="0003335C" w:rsidP="00BE6FA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A15BDF" w:rsidRPr="005C5F6F">
        <w:rPr>
          <w:rFonts w:ascii="仿宋_GB2312" w:eastAsia="仿宋_GB2312" w:hAnsi="仿宋" w:hint="eastAsia"/>
          <w:sz w:val="32"/>
          <w:szCs w:val="32"/>
        </w:rPr>
        <w:t>必须本人参加，复审现场须配合疫情防控管理措施，</w:t>
      </w:r>
      <w:r>
        <w:rPr>
          <w:rFonts w:ascii="仿宋_GB2312" w:eastAsia="仿宋_GB2312" w:hAnsi="仿宋" w:hint="eastAsia"/>
          <w:sz w:val="32"/>
          <w:szCs w:val="32"/>
        </w:rPr>
        <w:t>全程</w:t>
      </w:r>
      <w:r w:rsidR="00A15BDF" w:rsidRPr="005C5F6F">
        <w:rPr>
          <w:rFonts w:ascii="仿宋_GB2312" w:eastAsia="仿宋_GB2312" w:hAnsi="仿宋" w:hint="eastAsia"/>
          <w:sz w:val="32"/>
          <w:szCs w:val="32"/>
        </w:rPr>
        <w:t>佩戴口罩</w:t>
      </w:r>
      <w:r w:rsidR="00AA5E6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提供纸质版</w:t>
      </w:r>
      <w:r w:rsidRPr="00F55A2C">
        <w:rPr>
          <w:rFonts w:ascii="仿宋_GB2312" w:eastAsia="仿宋_GB2312" w:hAnsi="仿宋" w:hint="eastAsia"/>
          <w:sz w:val="32"/>
          <w:szCs w:val="32"/>
        </w:rPr>
        <w:t>新冠病毒核酸检测阴性报告（</w:t>
      </w:r>
      <w:r>
        <w:rPr>
          <w:rFonts w:ascii="仿宋_GB2312" w:eastAsia="仿宋_GB2312" w:hAnsi="仿宋" w:hint="eastAsia"/>
          <w:sz w:val="32"/>
          <w:szCs w:val="32"/>
        </w:rPr>
        <w:t>48小时</w:t>
      </w:r>
      <w:r w:rsidRPr="00F55A2C">
        <w:rPr>
          <w:rFonts w:ascii="仿宋_GB2312" w:eastAsia="仿宋_GB2312" w:hAnsi="仿宋" w:hint="eastAsia"/>
          <w:sz w:val="32"/>
          <w:szCs w:val="32"/>
        </w:rPr>
        <w:t>内）</w:t>
      </w:r>
      <w:r>
        <w:rPr>
          <w:rFonts w:ascii="仿宋_GB2312" w:eastAsia="仿宋_GB2312" w:hAnsi="仿宋" w:hint="eastAsia"/>
          <w:sz w:val="32"/>
          <w:szCs w:val="32"/>
        </w:rPr>
        <w:t>、个人健康信息承诺书</w:t>
      </w:r>
      <w:r w:rsidRPr="008440B1">
        <w:rPr>
          <w:rFonts w:ascii="仿宋_GB2312" w:eastAsia="仿宋_GB2312" w:hAnsi="仿宋" w:hint="eastAsia"/>
          <w:sz w:val="32"/>
          <w:szCs w:val="32"/>
        </w:rPr>
        <w:t>并出示健康码</w:t>
      </w:r>
      <w:r>
        <w:rPr>
          <w:rFonts w:ascii="仿宋_GB2312" w:eastAsia="仿宋_GB2312" w:hAnsi="仿宋" w:hint="eastAsia"/>
          <w:sz w:val="32"/>
          <w:szCs w:val="32"/>
        </w:rPr>
        <w:t>、行程码</w:t>
      </w:r>
      <w:r w:rsidRPr="008440B1">
        <w:rPr>
          <w:rFonts w:ascii="仿宋_GB2312" w:eastAsia="仿宋_GB2312" w:hAnsi="仿宋" w:hint="eastAsia"/>
          <w:sz w:val="32"/>
          <w:szCs w:val="32"/>
        </w:rPr>
        <w:t>，</w:t>
      </w:r>
      <w:r w:rsidR="00A15BDF" w:rsidRPr="005C5F6F">
        <w:rPr>
          <w:rFonts w:ascii="仿宋_GB2312" w:eastAsia="仿宋_GB2312" w:hAnsi="仿宋" w:hint="eastAsia"/>
          <w:sz w:val="32"/>
          <w:szCs w:val="32"/>
        </w:rPr>
        <w:t>排队进入复审场地时自觉保持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="00A15BDF" w:rsidRPr="005C5F6F">
          <w:rPr>
            <w:rFonts w:ascii="仿宋_GB2312" w:eastAsia="仿宋_GB2312" w:hAnsi="仿宋"/>
            <w:sz w:val="32"/>
            <w:szCs w:val="32"/>
          </w:rPr>
          <w:t>1</w:t>
        </w:r>
        <w:r w:rsidR="00A15BDF" w:rsidRPr="005C5F6F">
          <w:rPr>
            <w:rFonts w:ascii="仿宋_GB2312" w:eastAsia="仿宋_GB2312" w:hAnsi="仿宋" w:hint="eastAsia"/>
            <w:sz w:val="32"/>
            <w:szCs w:val="32"/>
          </w:rPr>
          <w:t>米</w:t>
        </w:r>
      </w:smartTag>
      <w:r w:rsidR="00A15BDF" w:rsidRPr="005C5F6F">
        <w:rPr>
          <w:rFonts w:ascii="仿宋_GB2312" w:eastAsia="仿宋_GB2312" w:hAnsi="仿宋" w:hint="eastAsia"/>
          <w:sz w:val="32"/>
          <w:szCs w:val="32"/>
        </w:rPr>
        <w:t>安全距离。</w:t>
      </w:r>
    </w:p>
    <w:p w14:paraId="6898DABF" w14:textId="77777777" w:rsidR="0003335C" w:rsidRPr="008440B1" w:rsidRDefault="0003335C" w:rsidP="0003335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2、复审时提供</w:t>
      </w:r>
      <w:r w:rsidRPr="008440B1">
        <w:rPr>
          <w:rFonts w:ascii="仿宋_GB2312" w:eastAsia="仿宋_GB2312" w:hAnsi="仿宋" w:hint="eastAsia"/>
          <w:sz w:val="32"/>
          <w:szCs w:val="32"/>
        </w:rPr>
        <w:t>以下材料原件和复印件</w:t>
      </w:r>
      <w:r>
        <w:rPr>
          <w:rFonts w:ascii="仿宋_GB2312" w:eastAsia="仿宋_GB2312" w:hAnsi="仿宋" w:hint="eastAsia"/>
          <w:sz w:val="32"/>
          <w:szCs w:val="32"/>
        </w:rPr>
        <w:t>进行</w:t>
      </w:r>
      <w:r w:rsidRPr="008440B1">
        <w:rPr>
          <w:rFonts w:ascii="仿宋_GB2312" w:eastAsia="仿宋_GB2312" w:hAnsi="仿宋" w:hint="eastAsia"/>
          <w:sz w:val="32"/>
          <w:szCs w:val="32"/>
        </w:rPr>
        <w:t>资格复审：</w:t>
      </w:r>
    </w:p>
    <w:p w14:paraId="4B0CCDFE" w14:textId="77777777" w:rsidR="0003335C" w:rsidRPr="008440B1" w:rsidRDefault="0003335C" w:rsidP="0003335C">
      <w:pPr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8440B1">
        <w:rPr>
          <w:rFonts w:ascii="仿宋_GB2312" w:eastAsia="仿宋_GB2312" w:hAnsi="仿宋" w:hint="eastAsia"/>
          <w:sz w:val="32"/>
          <w:szCs w:val="32"/>
        </w:rPr>
        <w:t>（1）有效居民身份证（二代）</w:t>
      </w:r>
      <w:r w:rsidR="008820CA">
        <w:rPr>
          <w:rFonts w:ascii="仿宋_GB2312" w:eastAsia="仿宋_GB2312" w:hAnsi="仿宋" w:hint="eastAsia"/>
          <w:sz w:val="32"/>
          <w:szCs w:val="32"/>
        </w:rPr>
        <w:t>、户籍首页和本人页</w:t>
      </w:r>
      <w:r w:rsidRPr="008440B1">
        <w:rPr>
          <w:rFonts w:ascii="仿宋_GB2312" w:eastAsia="仿宋_GB2312" w:hAnsi="仿宋" w:hint="eastAsia"/>
          <w:sz w:val="32"/>
          <w:szCs w:val="32"/>
        </w:rPr>
        <w:t>；</w:t>
      </w:r>
    </w:p>
    <w:p w14:paraId="454765BC" w14:textId="77777777" w:rsidR="0003335C" w:rsidRPr="008440B1" w:rsidRDefault="0003335C" w:rsidP="0003335C">
      <w:pPr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8440B1">
        <w:rPr>
          <w:rFonts w:ascii="仿宋_GB2312" w:eastAsia="仿宋_GB2312" w:hAnsi="仿宋" w:hint="eastAsia"/>
          <w:sz w:val="32"/>
          <w:szCs w:val="32"/>
        </w:rPr>
        <w:t>（2）毕业证和学位证；</w:t>
      </w:r>
    </w:p>
    <w:p w14:paraId="5F16BCAE" w14:textId="77777777" w:rsidR="00A15BDF" w:rsidRDefault="0003335C" w:rsidP="0003335C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8440B1">
        <w:rPr>
          <w:rFonts w:ascii="仿宋_GB2312" w:eastAsia="仿宋_GB2312" w:hAnsi="仿宋" w:hint="eastAsia"/>
          <w:sz w:val="32"/>
          <w:szCs w:val="32"/>
        </w:rPr>
        <w:t>（3）教育部学历证书电子注册备案表</w:t>
      </w:r>
      <w:r w:rsidR="00002124">
        <w:rPr>
          <w:rFonts w:ascii="仿宋_GB2312" w:eastAsia="仿宋_GB2312" w:hAnsi="仿宋" w:hint="eastAsia"/>
          <w:sz w:val="32"/>
          <w:szCs w:val="32"/>
        </w:rPr>
        <w:t>。</w:t>
      </w:r>
    </w:p>
    <w:p w14:paraId="065141D2" w14:textId="77777777" w:rsidR="00A15BDF" w:rsidRDefault="00A15BDF" w:rsidP="00122027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5C5F6F">
        <w:rPr>
          <w:rFonts w:ascii="仿宋_GB2312" w:eastAsia="仿宋_GB2312" w:hAnsi="仿宋" w:hint="eastAsia"/>
          <w:sz w:val="32"/>
          <w:szCs w:val="32"/>
        </w:rPr>
        <w:t>附：《</w:t>
      </w:r>
      <w:r w:rsidR="00122027" w:rsidRPr="00BD3013">
        <w:rPr>
          <w:rFonts w:ascii="仿宋_GB2312" w:eastAsia="仿宋_GB2312" w:hAnsi="宋体" w:hint="eastAsia"/>
          <w:bCs/>
          <w:sz w:val="32"/>
          <w:szCs w:val="32"/>
        </w:rPr>
        <w:t>中国霸州（家具）知识产权快速维权中心公开招聘工作</w:t>
      </w:r>
      <w:r w:rsidR="00122027">
        <w:rPr>
          <w:rFonts w:ascii="仿宋_GB2312" w:eastAsia="仿宋_GB2312" w:hAnsi="宋体" w:hint="eastAsia"/>
          <w:sz w:val="32"/>
          <w:szCs w:val="32"/>
        </w:rPr>
        <w:t>人员资格复审</w:t>
      </w:r>
      <w:r w:rsidRPr="005C5F6F">
        <w:rPr>
          <w:rFonts w:ascii="仿宋_GB2312" w:eastAsia="仿宋_GB2312" w:hAnsi="仿宋" w:hint="eastAsia"/>
          <w:sz w:val="32"/>
          <w:szCs w:val="32"/>
        </w:rPr>
        <w:t>人员名单》</w:t>
      </w:r>
    </w:p>
    <w:p w14:paraId="7656CA43" w14:textId="77777777" w:rsidR="00A15BDF" w:rsidRPr="005C5F6F" w:rsidRDefault="00A15BDF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5C5F6F">
        <w:rPr>
          <w:rFonts w:ascii="仿宋_GB2312" w:eastAsia="仿宋_GB2312" w:hAnsi="仿宋" w:hint="eastAsia"/>
          <w:sz w:val="32"/>
          <w:szCs w:val="32"/>
        </w:rPr>
        <w:t>霸州市公开招聘领导小组办公室</w:t>
      </w:r>
    </w:p>
    <w:p w14:paraId="7A9A5649" w14:textId="77777777" w:rsidR="00A15BDF" w:rsidRPr="005C5F6F" w:rsidRDefault="00A15BDF">
      <w:pPr>
        <w:wordWrap w:val="0"/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5C5F6F">
        <w:rPr>
          <w:rFonts w:ascii="仿宋_GB2312" w:eastAsia="仿宋_GB2312" w:hAnsi="仿宋"/>
          <w:sz w:val="32"/>
          <w:szCs w:val="32"/>
        </w:rPr>
        <w:t>202</w:t>
      </w:r>
      <w:r w:rsidR="00DC742B">
        <w:rPr>
          <w:rFonts w:ascii="仿宋_GB2312" w:eastAsia="仿宋_GB2312" w:hAnsi="仿宋" w:hint="eastAsia"/>
          <w:sz w:val="32"/>
          <w:szCs w:val="32"/>
        </w:rPr>
        <w:t>2</w:t>
      </w:r>
      <w:r w:rsidRPr="005C5F6F">
        <w:rPr>
          <w:rFonts w:ascii="仿宋_GB2312" w:eastAsia="仿宋_GB2312" w:hAnsi="仿宋" w:hint="eastAsia"/>
          <w:sz w:val="32"/>
          <w:szCs w:val="32"/>
        </w:rPr>
        <w:t>年</w:t>
      </w:r>
      <w:r w:rsidR="00DC742B">
        <w:rPr>
          <w:rFonts w:ascii="仿宋_GB2312" w:eastAsia="仿宋_GB2312" w:hAnsi="仿宋" w:hint="eastAsia"/>
          <w:sz w:val="32"/>
          <w:szCs w:val="32"/>
        </w:rPr>
        <w:t>7</w:t>
      </w:r>
      <w:r w:rsidRPr="005C5F6F">
        <w:rPr>
          <w:rFonts w:ascii="仿宋_GB2312" w:eastAsia="仿宋_GB2312" w:hAnsi="仿宋" w:hint="eastAsia"/>
          <w:sz w:val="32"/>
          <w:szCs w:val="32"/>
        </w:rPr>
        <w:t>月</w:t>
      </w:r>
      <w:r w:rsidR="00DC742B">
        <w:rPr>
          <w:rFonts w:ascii="仿宋_GB2312" w:eastAsia="仿宋_GB2312" w:hAnsi="仿宋" w:hint="eastAsia"/>
          <w:sz w:val="32"/>
          <w:szCs w:val="32"/>
        </w:rPr>
        <w:t>2</w:t>
      </w:r>
      <w:r w:rsidR="00FE66E1">
        <w:rPr>
          <w:rFonts w:ascii="仿宋_GB2312" w:eastAsia="仿宋_GB2312" w:hAnsi="仿宋" w:hint="eastAsia"/>
          <w:sz w:val="32"/>
          <w:szCs w:val="32"/>
        </w:rPr>
        <w:t>1</w:t>
      </w:r>
      <w:r w:rsidRPr="005C5F6F">
        <w:rPr>
          <w:rFonts w:ascii="仿宋_GB2312" w:eastAsia="仿宋_GB2312" w:hAnsi="仿宋" w:hint="eastAsia"/>
          <w:sz w:val="32"/>
          <w:szCs w:val="32"/>
        </w:rPr>
        <w:t>日</w:t>
      </w:r>
      <w:r w:rsidRPr="005C5F6F">
        <w:rPr>
          <w:rFonts w:ascii="仿宋_GB2312" w:eastAsia="仿宋_GB2312" w:hAnsi="仿宋"/>
          <w:sz w:val="32"/>
          <w:szCs w:val="32"/>
        </w:rPr>
        <w:t xml:space="preserve">     </w:t>
      </w:r>
    </w:p>
    <w:sectPr w:rsidR="00A15BDF" w:rsidRPr="005C5F6F" w:rsidSect="00DC649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613B" w14:textId="77777777" w:rsidR="005E12C6" w:rsidRDefault="005E12C6" w:rsidP="00BE6FA0">
      <w:r>
        <w:separator/>
      </w:r>
    </w:p>
  </w:endnote>
  <w:endnote w:type="continuationSeparator" w:id="0">
    <w:p w14:paraId="73FE9A83" w14:textId="77777777" w:rsidR="005E12C6" w:rsidRDefault="005E12C6" w:rsidP="00BE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19DF" w14:textId="77777777" w:rsidR="005E12C6" w:rsidRDefault="005E12C6" w:rsidP="00BE6FA0">
      <w:r>
        <w:separator/>
      </w:r>
    </w:p>
  </w:footnote>
  <w:footnote w:type="continuationSeparator" w:id="0">
    <w:p w14:paraId="38BEB1DA" w14:textId="77777777" w:rsidR="005E12C6" w:rsidRDefault="005E12C6" w:rsidP="00BE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260061"/>
    <w:multiLevelType w:val="singleLevel"/>
    <w:tmpl w:val="A9260061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35A07125"/>
    <w:multiLevelType w:val="hybridMultilevel"/>
    <w:tmpl w:val="04C42D6A"/>
    <w:lvl w:ilvl="0" w:tplc="BE52C870"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D61"/>
    <w:rsid w:val="00002124"/>
    <w:rsid w:val="0003335C"/>
    <w:rsid w:val="000454D4"/>
    <w:rsid w:val="00051B45"/>
    <w:rsid w:val="000554E0"/>
    <w:rsid w:val="00064FBA"/>
    <w:rsid w:val="00084CF5"/>
    <w:rsid w:val="0009671B"/>
    <w:rsid w:val="000F08F9"/>
    <w:rsid w:val="00122027"/>
    <w:rsid w:val="00136542"/>
    <w:rsid w:val="00173A94"/>
    <w:rsid w:val="001C75DD"/>
    <w:rsid w:val="001D5A64"/>
    <w:rsid w:val="00203A56"/>
    <w:rsid w:val="00204EFC"/>
    <w:rsid w:val="00213F6D"/>
    <w:rsid w:val="0022395A"/>
    <w:rsid w:val="00261A8F"/>
    <w:rsid w:val="00292E57"/>
    <w:rsid w:val="002A2F2A"/>
    <w:rsid w:val="002A5489"/>
    <w:rsid w:val="002D00AA"/>
    <w:rsid w:val="002E2432"/>
    <w:rsid w:val="00300533"/>
    <w:rsid w:val="00333176"/>
    <w:rsid w:val="0039205E"/>
    <w:rsid w:val="00393FA7"/>
    <w:rsid w:val="003A3F2F"/>
    <w:rsid w:val="003B7A53"/>
    <w:rsid w:val="003F2A7F"/>
    <w:rsid w:val="00461DC0"/>
    <w:rsid w:val="00467D66"/>
    <w:rsid w:val="004E4630"/>
    <w:rsid w:val="00560392"/>
    <w:rsid w:val="00576FFD"/>
    <w:rsid w:val="005C49CB"/>
    <w:rsid w:val="005C5F6F"/>
    <w:rsid w:val="005E12C6"/>
    <w:rsid w:val="006F787E"/>
    <w:rsid w:val="007A0D75"/>
    <w:rsid w:val="007B44CE"/>
    <w:rsid w:val="007C239C"/>
    <w:rsid w:val="007D3D2E"/>
    <w:rsid w:val="007E5223"/>
    <w:rsid w:val="008141AE"/>
    <w:rsid w:val="00853420"/>
    <w:rsid w:val="00876E5A"/>
    <w:rsid w:val="008820CA"/>
    <w:rsid w:val="008C118C"/>
    <w:rsid w:val="008E77A1"/>
    <w:rsid w:val="008F09A3"/>
    <w:rsid w:val="00900220"/>
    <w:rsid w:val="00906255"/>
    <w:rsid w:val="00920E11"/>
    <w:rsid w:val="00932026"/>
    <w:rsid w:val="0096450E"/>
    <w:rsid w:val="00971CAE"/>
    <w:rsid w:val="009E5EF7"/>
    <w:rsid w:val="00A016EA"/>
    <w:rsid w:val="00A04458"/>
    <w:rsid w:val="00A15BDF"/>
    <w:rsid w:val="00A33AD7"/>
    <w:rsid w:val="00A57D5D"/>
    <w:rsid w:val="00AA2F61"/>
    <w:rsid w:val="00AA5E65"/>
    <w:rsid w:val="00AC25AD"/>
    <w:rsid w:val="00AD0B72"/>
    <w:rsid w:val="00AE2D64"/>
    <w:rsid w:val="00BD3013"/>
    <w:rsid w:val="00BE1231"/>
    <w:rsid w:val="00BE6FA0"/>
    <w:rsid w:val="00C17A17"/>
    <w:rsid w:val="00C26DF1"/>
    <w:rsid w:val="00C3290E"/>
    <w:rsid w:val="00C37D33"/>
    <w:rsid w:val="00C37D59"/>
    <w:rsid w:val="00C518F4"/>
    <w:rsid w:val="00C805C5"/>
    <w:rsid w:val="00CC477A"/>
    <w:rsid w:val="00D21212"/>
    <w:rsid w:val="00D54784"/>
    <w:rsid w:val="00DB0D61"/>
    <w:rsid w:val="00DB46B1"/>
    <w:rsid w:val="00DC649F"/>
    <w:rsid w:val="00DC742B"/>
    <w:rsid w:val="00E03CD3"/>
    <w:rsid w:val="00E04BBE"/>
    <w:rsid w:val="00E10CD6"/>
    <w:rsid w:val="00E45C61"/>
    <w:rsid w:val="00EE50A6"/>
    <w:rsid w:val="00F534EB"/>
    <w:rsid w:val="00F92FBF"/>
    <w:rsid w:val="00FE66E1"/>
    <w:rsid w:val="00FF2D0F"/>
    <w:rsid w:val="111208D4"/>
    <w:rsid w:val="17493DF5"/>
    <w:rsid w:val="2F9C1664"/>
    <w:rsid w:val="3682028F"/>
    <w:rsid w:val="3FD10800"/>
    <w:rsid w:val="630626CC"/>
    <w:rsid w:val="6F8D6BA1"/>
    <w:rsid w:val="75D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6ED0BB4"/>
  <w15:docId w15:val="{70A87DD7-3F5F-40CD-87FA-C382D086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1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C17A1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17A1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E6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BE6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2020-09-22T01:29:00Z</cp:lastPrinted>
  <dcterms:created xsi:type="dcterms:W3CDTF">2019-09-17T02:31:00Z</dcterms:created>
  <dcterms:modified xsi:type="dcterms:W3CDTF">2022-07-21T03:39:00Z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